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8A" w:rsidRDefault="00E70555" w:rsidP="00F7224D">
      <w:pPr>
        <w:rPr>
          <w:rFonts w:hint="eastAsia"/>
        </w:rPr>
      </w:pPr>
      <w:r>
        <w:rPr>
          <w:rFonts w:hint="eastAsia"/>
        </w:rPr>
        <w:t>使用牌照稅</w:t>
      </w:r>
      <w:proofErr w:type="gramStart"/>
      <w:r>
        <w:rPr>
          <w:rFonts w:hint="eastAsia"/>
        </w:rPr>
        <w:t>繳款書歸戶</w:t>
      </w:r>
      <w:proofErr w:type="gramEnd"/>
      <w:r>
        <w:rPr>
          <w:rFonts w:hint="eastAsia"/>
        </w:rPr>
        <w:t>懶人包</w:t>
      </w:r>
    </w:p>
    <w:p w:rsidR="00E70555" w:rsidRDefault="00E70555" w:rsidP="00F7224D">
      <w:pPr>
        <w:pStyle w:val="aa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歸戶是什麼？</w:t>
      </w:r>
    </w:p>
    <w:p w:rsidR="00E70555" w:rsidRDefault="00E70555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數張繳款書歸戶成單張繳款書</w:t>
      </w:r>
      <w:r>
        <w:rPr>
          <w:rFonts w:hint="eastAsia"/>
        </w:rPr>
        <w:t>(</w:t>
      </w:r>
      <w:r w:rsidR="008E48F5">
        <w:rPr>
          <w:rFonts w:hint="eastAsia"/>
        </w:rPr>
        <w:t>同一直轄市或縣市內之車輛開立一張繳款書，</w:t>
      </w:r>
      <w:r>
        <w:rPr>
          <w:rFonts w:hint="eastAsia"/>
        </w:rPr>
        <w:t>每張</w:t>
      </w:r>
      <w:r w:rsidR="009D1362">
        <w:rPr>
          <w:rFonts w:hint="eastAsia"/>
        </w:rPr>
        <w:t>最多限</w:t>
      </w:r>
      <w:bookmarkStart w:id="0" w:name="_GoBack"/>
      <w:bookmarkEnd w:id="0"/>
      <w:r w:rsidR="008E48F5">
        <w:rPr>
          <w:rFonts w:hint="eastAsia"/>
        </w:rPr>
        <w:t>5</w:t>
      </w:r>
      <w:r w:rsidR="008E48F5">
        <w:rPr>
          <w:rFonts w:hint="eastAsia"/>
        </w:rPr>
        <w:t>台車輛</w:t>
      </w:r>
      <w:r>
        <w:rPr>
          <w:rFonts w:hint="eastAsia"/>
        </w:rPr>
        <w:t>)</w:t>
      </w:r>
      <w:r w:rsidR="008E48F5">
        <w:rPr>
          <w:rFonts w:hint="eastAsia"/>
        </w:rPr>
        <w:t>。</w:t>
      </w:r>
    </w:p>
    <w:p w:rsidR="008E48F5" w:rsidRDefault="008E48F5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舉例</w:t>
      </w:r>
      <w:proofErr w:type="gramStart"/>
      <w:r>
        <w:rPr>
          <w:rFonts w:hint="eastAsia"/>
        </w:rPr>
        <w:t>來說歸戶</w:t>
      </w:r>
      <w:proofErr w:type="gramEnd"/>
      <w:r>
        <w:rPr>
          <w:rFonts w:hint="eastAsia"/>
        </w:rPr>
        <w:t>前在嘉義市有</w:t>
      </w:r>
      <w:r>
        <w:rPr>
          <w:rFonts w:hint="eastAsia"/>
        </w:rPr>
        <w:t>8</w:t>
      </w:r>
      <w:r>
        <w:rPr>
          <w:rFonts w:hint="eastAsia"/>
        </w:rPr>
        <w:t>輛車，原本會收到</w:t>
      </w:r>
      <w:r>
        <w:rPr>
          <w:rFonts w:hint="eastAsia"/>
        </w:rPr>
        <w:t>8</w:t>
      </w:r>
      <w:r>
        <w:rPr>
          <w:rFonts w:hint="eastAsia"/>
        </w:rPr>
        <w:t>張使用牌照稅繳款書，</w:t>
      </w:r>
      <w:proofErr w:type="gramStart"/>
      <w:r>
        <w:rPr>
          <w:rFonts w:hint="eastAsia"/>
        </w:rPr>
        <w:t>歸戶後就</w:t>
      </w:r>
      <w:proofErr w:type="gramEnd"/>
      <w:r>
        <w:rPr>
          <w:rFonts w:hint="eastAsia"/>
        </w:rPr>
        <w:t>只會收到</w:t>
      </w:r>
      <w:r>
        <w:rPr>
          <w:rFonts w:hint="eastAsia"/>
        </w:rPr>
        <w:t>2</w:t>
      </w:r>
      <w:r>
        <w:rPr>
          <w:rFonts w:hint="eastAsia"/>
        </w:rPr>
        <w:t>張繳款書。</w:t>
      </w:r>
    </w:p>
    <w:p w:rsidR="00E70555" w:rsidRDefault="00E70555" w:rsidP="00F7224D">
      <w:pPr>
        <w:pStyle w:val="aa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如何申請歸戶</w:t>
      </w:r>
      <w:r w:rsidR="008E48F5">
        <w:rPr>
          <w:rFonts w:hint="eastAsia"/>
        </w:rPr>
        <w:t>？</w:t>
      </w:r>
    </w:p>
    <w:p w:rsidR="008E48F5" w:rsidRDefault="008E48F5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網路申請</w:t>
      </w:r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本</w:t>
      </w:r>
      <w:proofErr w:type="gramStart"/>
      <w:r>
        <w:rPr>
          <w:rFonts w:hint="eastAsia"/>
        </w:rPr>
        <w:t>局官網</w:t>
      </w:r>
      <w:proofErr w:type="gramEnd"/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地方稅網路申報作業入口網</w:t>
      </w:r>
      <w:r w:rsidR="001E03AC">
        <w:rPr>
          <w:rFonts w:hint="eastAsia"/>
        </w:rPr>
        <w:t>及步驟</w:t>
      </w:r>
    </w:p>
    <w:p w:rsidR="008E48F5" w:rsidRDefault="008E48F5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書面申請</w:t>
      </w:r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臨櫃</w:t>
      </w:r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郵寄</w:t>
      </w:r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傳真</w:t>
      </w:r>
    </w:p>
    <w:p w:rsidR="008E48F5" w:rsidRDefault="008E48F5" w:rsidP="00F7224D">
      <w:pPr>
        <w:pStyle w:val="aa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Q&amp;A</w:t>
      </w:r>
    </w:p>
    <w:p w:rsidR="008E48F5" w:rsidRDefault="008E48F5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什麼時候申請</w:t>
      </w:r>
      <w:r w:rsidR="001E03AC">
        <w:rPr>
          <w:rFonts w:hint="eastAsia"/>
        </w:rPr>
        <w:t>？</w:t>
      </w:r>
    </w:p>
    <w:p w:rsidR="008E48F5" w:rsidRDefault="008E48F5" w:rsidP="00F7224D">
      <w:pPr>
        <w:pStyle w:val="aa"/>
        <w:ind w:leftChars="0" w:left="960"/>
        <w:rPr>
          <w:rFonts w:hint="eastAsia"/>
        </w:rPr>
      </w:pPr>
      <w:r>
        <w:rPr>
          <w:rFonts w:hint="eastAsia"/>
        </w:rPr>
        <w:t>開徵前</w:t>
      </w:r>
      <w:r>
        <w:rPr>
          <w:rFonts w:hint="eastAsia"/>
        </w:rPr>
        <w:t>2</w:t>
      </w:r>
      <w:r>
        <w:rPr>
          <w:rFonts w:hint="eastAsia"/>
        </w:rPr>
        <w:t>個月申請，逾期申請次期使用</w:t>
      </w:r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月開徵→自用車、營業用車→</w:t>
      </w:r>
      <w:r>
        <w:rPr>
          <w:rFonts w:hint="eastAsia"/>
        </w:rPr>
        <w:t>1/31</w:t>
      </w:r>
      <w:r>
        <w:rPr>
          <w:rFonts w:hint="eastAsia"/>
        </w:rPr>
        <w:t>前</w:t>
      </w:r>
    </w:p>
    <w:p w:rsidR="008E48F5" w:rsidRDefault="008E48F5" w:rsidP="00F7224D">
      <w:pPr>
        <w:pStyle w:val="aa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月開徵→營業用車→</w:t>
      </w:r>
      <w:r>
        <w:rPr>
          <w:rFonts w:hint="eastAsia"/>
        </w:rPr>
        <w:t>7/31</w:t>
      </w:r>
      <w:r>
        <w:rPr>
          <w:rFonts w:hint="eastAsia"/>
        </w:rPr>
        <w:t>前</w:t>
      </w:r>
    </w:p>
    <w:p w:rsidR="008E48F5" w:rsidRDefault="008E48F5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能選想要的車輛做歸戶嗎？</w:t>
      </w:r>
    </w:p>
    <w:p w:rsidR="001E03AC" w:rsidRDefault="001E03AC" w:rsidP="00F7224D">
      <w:pPr>
        <w:pStyle w:val="aa"/>
        <w:ind w:leftChars="0" w:left="960"/>
        <w:rPr>
          <w:rFonts w:hint="eastAsia"/>
        </w:rPr>
      </w:pPr>
      <w:r>
        <w:rPr>
          <w:rFonts w:hint="eastAsia"/>
        </w:rPr>
        <w:t>不能，歸戶以縣市為單位，是以同一縣市同一人所有車輛進</w:t>
      </w:r>
    </w:p>
    <w:p w:rsidR="008E48F5" w:rsidRDefault="001E03AC" w:rsidP="00F7224D">
      <w:pPr>
        <w:pStyle w:val="aa"/>
        <w:ind w:leftChars="0" w:left="960"/>
        <w:rPr>
          <w:rFonts w:hint="eastAsia"/>
        </w:rPr>
      </w:pPr>
      <w:r>
        <w:rPr>
          <w:rFonts w:hint="eastAsia"/>
        </w:rPr>
        <w:t>行歸戶，所以不能選擇部分車輛。</w:t>
      </w:r>
    </w:p>
    <w:p w:rsidR="001E03AC" w:rsidRDefault="001E03AC" w:rsidP="00F7224D">
      <w:pPr>
        <w:pStyle w:val="aa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在嘉義市申請</w:t>
      </w:r>
      <w:proofErr w:type="gramStart"/>
      <w:r>
        <w:rPr>
          <w:rFonts w:hint="eastAsia"/>
        </w:rPr>
        <w:t>歸戶後</w:t>
      </w:r>
      <w:proofErr w:type="gramEnd"/>
      <w:r>
        <w:rPr>
          <w:rFonts w:hint="eastAsia"/>
        </w:rPr>
        <w:t>，如果有車輛異動？</w:t>
      </w:r>
    </w:p>
    <w:p w:rsidR="001E03AC" w:rsidRDefault="001E03AC" w:rsidP="00F7224D">
      <w:pPr>
        <w:pStyle w:val="aa"/>
        <w:numPr>
          <w:ilvl w:val="2"/>
          <w:numId w:val="2"/>
        </w:numPr>
        <w:ind w:leftChars="0" w:hanging="482"/>
        <w:rPr>
          <w:rFonts w:hint="eastAsia"/>
        </w:rPr>
      </w:pPr>
      <w:r>
        <w:rPr>
          <w:rFonts w:hint="eastAsia"/>
        </w:rPr>
        <w:t>購買新車</w:t>
      </w:r>
      <w:r>
        <w:rPr>
          <w:rFonts w:hint="eastAsia"/>
        </w:rPr>
        <w:t>(</w:t>
      </w:r>
      <w:proofErr w:type="gramStart"/>
      <w:r>
        <w:rPr>
          <w:rFonts w:hint="eastAsia"/>
        </w:rPr>
        <w:t>車籍同為</w:t>
      </w:r>
      <w:proofErr w:type="gramEnd"/>
      <w:r>
        <w:rPr>
          <w:rFonts w:hint="eastAsia"/>
        </w:rPr>
        <w:t>嘉義市</w:t>
      </w:r>
      <w:r>
        <w:rPr>
          <w:rFonts w:hint="eastAsia"/>
        </w:rPr>
        <w:t>)</w:t>
      </w:r>
      <w:r>
        <w:rPr>
          <w:rFonts w:hint="eastAsia"/>
        </w:rPr>
        <w:t>不用重新申請</w:t>
      </w:r>
    </w:p>
    <w:p w:rsidR="001E03AC" w:rsidRDefault="001E03AC" w:rsidP="00F7224D">
      <w:pPr>
        <w:pStyle w:val="aa"/>
        <w:numPr>
          <w:ilvl w:val="2"/>
          <w:numId w:val="2"/>
        </w:numPr>
        <w:ind w:leftChars="0" w:hanging="482"/>
        <w:rPr>
          <w:rFonts w:hint="eastAsia"/>
        </w:rPr>
      </w:pPr>
      <w:r>
        <w:rPr>
          <w:rFonts w:hint="eastAsia"/>
        </w:rPr>
        <w:t>車籍移到外縣市不用向</w:t>
      </w:r>
      <w:r w:rsidR="009D1362">
        <w:rPr>
          <w:rFonts w:hint="eastAsia"/>
        </w:rPr>
        <w:t>嘉義</w:t>
      </w:r>
      <w:r>
        <w:rPr>
          <w:rFonts w:hint="eastAsia"/>
        </w:rPr>
        <w:t>市申請終止</w:t>
      </w:r>
    </w:p>
    <w:p w:rsidR="001E03AC" w:rsidRDefault="001E03AC" w:rsidP="00F7224D">
      <w:pPr>
        <w:pStyle w:val="aa"/>
        <w:numPr>
          <w:ilvl w:val="2"/>
          <w:numId w:val="2"/>
        </w:numPr>
        <w:ind w:leftChars="0" w:hanging="482"/>
        <w:rPr>
          <w:rFonts w:hint="eastAsia"/>
        </w:rPr>
      </w:pPr>
      <w:r>
        <w:rPr>
          <w:rFonts w:hint="eastAsia"/>
        </w:rPr>
        <w:t>移入未申請縣市需向當地稅務局申請</w:t>
      </w:r>
    </w:p>
    <w:p w:rsidR="001E03AC" w:rsidRDefault="001E03AC" w:rsidP="00F7224D">
      <w:pPr>
        <w:pStyle w:val="aa"/>
        <w:numPr>
          <w:ilvl w:val="2"/>
          <w:numId w:val="2"/>
        </w:numPr>
        <w:ind w:leftChars="0" w:hanging="482"/>
        <w:rPr>
          <w:rFonts w:hint="eastAsia"/>
        </w:rPr>
      </w:pPr>
      <w:r>
        <w:rPr>
          <w:rFonts w:hint="eastAsia"/>
        </w:rPr>
        <w:t>移出原申請縣市無須註銷申請</w:t>
      </w:r>
    </w:p>
    <w:p w:rsidR="003725F5" w:rsidRPr="0039090F" w:rsidRDefault="003725F5" w:rsidP="00F7224D">
      <w:pPr>
        <w:pStyle w:val="aa"/>
        <w:numPr>
          <w:ilvl w:val="1"/>
          <w:numId w:val="2"/>
        </w:numPr>
        <w:ind w:leftChars="0"/>
        <w:rPr>
          <w:rFonts w:hint="eastAsia"/>
          <w:color w:val="FF0000"/>
        </w:rPr>
      </w:pPr>
      <w:r w:rsidRPr="0039090F">
        <w:rPr>
          <w:rFonts w:hint="eastAsia"/>
          <w:color w:val="FF0000"/>
        </w:rPr>
        <w:t>假如申請電子郵件</w:t>
      </w:r>
      <w:proofErr w:type="gramStart"/>
      <w:r w:rsidRPr="0039090F">
        <w:rPr>
          <w:rFonts w:hint="eastAsia"/>
          <w:color w:val="FF0000"/>
        </w:rPr>
        <w:t>寄送歸戶</w:t>
      </w:r>
      <w:proofErr w:type="gramEnd"/>
      <w:r w:rsidRPr="0039090F">
        <w:rPr>
          <w:rFonts w:hint="eastAsia"/>
          <w:color w:val="FF0000"/>
        </w:rPr>
        <w:t>繳款書，有什麼要特別注意的嗎？</w:t>
      </w:r>
    </w:p>
    <w:p w:rsidR="003725F5" w:rsidRDefault="003725F5" w:rsidP="00F7224D">
      <w:pPr>
        <w:pStyle w:val="aa"/>
        <w:ind w:leftChars="0" w:left="960"/>
        <w:rPr>
          <w:rFonts w:hint="eastAsia"/>
        </w:rPr>
      </w:pPr>
      <w:proofErr w:type="gramStart"/>
      <w:r w:rsidRPr="0039090F">
        <w:rPr>
          <w:rFonts w:hint="eastAsia"/>
          <w:color w:val="FF0000"/>
        </w:rPr>
        <w:t>線上申請</w:t>
      </w:r>
      <w:proofErr w:type="gramEnd"/>
      <w:r w:rsidRPr="0039090F">
        <w:rPr>
          <w:rFonts w:hint="eastAsia"/>
          <w:color w:val="FF0000"/>
        </w:rPr>
        <w:t>必須在</w:t>
      </w:r>
      <w:r w:rsidRPr="0039090F">
        <w:rPr>
          <w:rFonts w:hint="eastAsia"/>
          <w:color w:val="FF0000"/>
        </w:rPr>
        <w:t>24</w:t>
      </w:r>
      <w:r w:rsidRPr="0039090F">
        <w:rPr>
          <w:rFonts w:hint="eastAsia"/>
          <w:color w:val="FF0000"/>
        </w:rPr>
        <w:t>小時內完成電子信箱驗證，書面申請則必須在一周內完成驗證</w:t>
      </w:r>
      <w:r>
        <w:rPr>
          <w:rFonts w:hint="eastAsia"/>
        </w:rPr>
        <w:t>。</w:t>
      </w:r>
    </w:p>
    <w:p w:rsidR="001E03AC" w:rsidRPr="001E03AC" w:rsidRDefault="001E03AC" w:rsidP="00F7224D">
      <w:pPr>
        <w:rPr>
          <w:rFonts w:hint="eastAsia"/>
        </w:rPr>
      </w:pPr>
    </w:p>
    <w:p w:rsidR="001E03AC" w:rsidRDefault="001E03AC" w:rsidP="00F7224D">
      <w:pPr>
        <w:pStyle w:val="aa"/>
        <w:ind w:leftChars="0" w:left="960"/>
        <w:rPr>
          <w:rFonts w:hint="eastAsia"/>
        </w:rPr>
      </w:pPr>
    </w:p>
    <w:p w:rsidR="008E48F5" w:rsidRDefault="008E48F5" w:rsidP="00F7224D">
      <w:pPr>
        <w:rPr>
          <w:rFonts w:hint="eastAsia"/>
        </w:rPr>
      </w:pPr>
    </w:p>
    <w:p w:rsidR="00E70555" w:rsidRDefault="00E70555" w:rsidP="00F7224D">
      <w:pPr>
        <w:rPr>
          <w:rFonts w:hint="eastAsia"/>
        </w:rPr>
      </w:pPr>
    </w:p>
    <w:sectPr w:rsidR="00E705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55" w:rsidRDefault="00E70555" w:rsidP="00E70555">
      <w:pPr>
        <w:rPr>
          <w:rFonts w:hint="eastAsia"/>
        </w:rPr>
      </w:pPr>
      <w:r>
        <w:separator/>
      </w:r>
    </w:p>
  </w:endnote>
  <w:endnote w:type="continuationSeparator" w:id="0">
    <w:p w:rsidR="00E70555" w:rsidRDefault="00E70555" w:rsidP="00E705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55" w:rsidRDefault="00E70555" w:rsidP="00E70555">
      <w:pPr>
        <w:rPr>
          <w:rFonts w:hint="eastAsia"/>
        </w:rPr>
      </w:pPr>
      <w:r>
        <w:separator/>
      </w:r>
    </w:p>
  </w:footnote>
  <w:footnote w:type="continuationSeparator" w:id="0">
    <w:p w:rsidR="00E70555" w:rsidRDefault="00E70555" w:rsidP="00E705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7F2A"/>
    <w:multiLevelType w:val="hybridMultilevel"/>
    <w:tmpl w:val="556690A0"/>
    <w:lvl w:ilvl="0" w:tplc="8A844F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5FED7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3084C7C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450AC3"/>
    <w:multiLevelType w:val="hybridMultilevel"/>
    <w:tmpl w:val="29ECA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4C2C23"/>
    <w:multiLevelType w:val="hybridMultilevel"/>
    <w:tmpl w:val="2F32DE98"/>
    <w:lvl w:ilvl="0" w:tplc="594E5F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4C"/>
    <w:rsid w:val="001E03AC"/>
    <w:rsid w:val="003725F5"/>
    <w:rsid w:val="0039090F"/>
    <w:rsid w:val="008E48F5"/>
    <w:rsid w:val="009D1362"/>
    <w:rsid w:val="00C03D77"/>
    <w:rsid w:val="00D3148A"/>
    <w:rsid w:val="00D3164C"/>
    <w:rsid w:val="00DD2899"/>
    <w:rsid w:val="00E70555"/>
    <w:rsid w:val="00ED4334"/>
    <w:rsid w:val="00ED46E1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3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D4334"/>
    <w:rPr>
      <w:b/>
      <w:bCs/>
      <w:smallCaps/>
      <w:spacing w:val="5"/>
    </w:rPr>
  </w:style>
  <w:style w:type="character" w:customStyle="1" w:styleId="10">
    <w:name w:val="標題 1 字元"/>
    <w:basedOn w:val="a0"/>
    <w:link w:val="1"/>
    <w:uiPriority w:val="9"/>
    <w:rsid w:val="00ED43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ED433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ED433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7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05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0555"/>
    <w:rPr>
      <w:sz w:val="20"/>
      <w:szCs w:val="20"/>
    </w:rPr>
  </w:style>
  <w:style w:type="paragraph" w:styleId="aa">
    <w:name w:val="List Paragraph"/>
    <w:basedOn w:val="a"/>
    <w:uiPriority w:val="34"/>
    <w:qFormat/>
    <w:rsid w:val="00E705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3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D4334"/>
    <w:rPr>
      <w:b/>
      <w:bCs/>
      <w:smallCaps/>
      <w:spacing w:val="5"/>
    </w:rPr>
  </w:style>
  <w:style w:type="character" w:customStyle="1" w:styleId="10">
    <w:name w:val="標題 1 字元"/>
    <w:basedOn w:val="a0"/>
    <w:link w:val="1"/>
    <w:uiPriority w:val="9"/>
    <w:rsid w:val="00ED43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ED433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ED433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7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05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0555"/>
    <w:rPr>
      <w:sz w:val="20"/>
      <w:szCs w:val="20"/>
    </w:rPr>
  </w:style>
  <w:style w:type="paragraph" w:styleId="aa">
    <w:name w:val="List Paragraph"/>
    <w:basedOn w:val="a"/>
    <w:uiPriority w:val="34"/>
    <w:qFormat/>
    <w:rsid w:val="00E705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李嘉峰</dc:creator>
  <cp:keywords/>
  <dc:description/>
  <cp:lastModifiedBy>李嘉峰</cp:lastModifiedBy>
  <cp:revision>6</cp:revision>
  <dcterms:created xsi:type="dcterms:W3CDTF">2023-11-13T08:09:00Z</dcterms:created>
  <dcterms:modified xsi:type="dcterms:W3CDTF">2023-11-16T03:34:00Z</dcterms:modified>
</cp:coreProperties>
</file>